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A8" w:rsidRDefault="00D775A8" w:rsidP="00D775A8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Zaproszenie do wzięcia udziału w konsultacjach projektu uchwały </w:t>
      </w:r>
      <w:r>
        <w:rPr>
          <w:rFonts w:ascii="Arial" w:hAnsi="Arial" w:cs="Arial"/>
          <w:b/>
        </w:rPr>
        <w:br/>
        <w:t xml:space="preserve">Rady Powiatu w Myszkowie </w:t>
      </w:r>
      <w:r>
        <w:rPr>
          <w:rFonts w:ascii="Arial" w:hAnsi="Arial" w:cs="Arial"/>
          <w:b/>
          <w:bCs/>
        </w:rPr>
        <w:t xml:space="preserve">w sprawie obowiązkowego wymiaru godzin zajęć nauczycieli obowiązującego w szkołach prowadzonych </w:t>
      </w:r>
    </w:p>
    <w:p w:rsidR="00D775A8" w:rsidRDefault="00D775A8" w:rsidP="00D775A8">
      <w:pPr>
        <w:pStyle w:val="Default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przez powiat myszkowski.</w:t>
      </w:r>
    </w:p>
    <w:p w:rsidR="00D775A8" w:rsidRDefault="00D775A8" w:rsidP="00D775A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775A8" w:rsidRDefault="00D775A8" w:rsidP="00D775A8">
      <w:pPr>
        <w:spacing w:after="0"/>
        <w:ind w:left="72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      </w:t>
      </w:r>
    </w:p>
    <w:p w:rsidR="00D775A8" w:rsidRDefault="00D775A8" w:rsidP="00D775A8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 Powiatu w Myszkowie zaprasza zainteresowane organizacje pozarządowe oraz podmioty prowadzące działalność pożytku publicznego, wymienione w art. 3 ust. 3 ustawy o działalności pożytku publicznego i o wolontariacie, do zgłaszania propozycji zmian do projektu uchwały Rady Powiatu w Myszkowie </w:t>
      </w:r>
      <w:r>
        <w:rPr>
          <w:rFonts w:ascii="Arial" w:hAnsi="Arial" w:cs="Arial"/>
          <w:bCs/>
        </w:rPr>
        <w:t>w sprawie obowiązkowego wymiaru godzin zajęć nauczycieli obowiązującego w szkołach prowadzonych przez powiat myszkowski.</w:t>
      </w:r>
    </w:p>
    <w:p w:rsidR="00D775A8" w:rsidRDefault="00D775A8" w:rsidP="00D775A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D775A8" w:rsidRDefault="00D775A8" w:rsidP="00D775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Projekt uchwały i formularz propozycji zmian dostępny jest na stronie internetowej Powiatu Myszkowskiego:</w:t>
      </w:r>
      <w:r>
        <w:rPr>
          <w:rFonts w:ascii="Arial" w:hAnsi="Arial" w:cs="Arial"/>
          <w:color w:val="6666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www.powiatmyszkowski.pl</w:t>
      </w:r>
    </w:p>
    <w:p w:rsidR="00D775A8" w:rsidRDefault="00D775A8" w:rsidP="00D775A8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Ewentualne propozycje zmian proszę przekazywać:</w:t>
      </w:r>
      <w:r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 </w:t>
      </w:r>
    </w:p>
    <w:p w:rsidR="00D775A8" w:rsidRDefault="00D775A8" w:rsidP="00D775A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pocztą elektroniczną na adres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hyperlink r:id="rId6" w:history="1">
        <w:r w:rsidRPr="00C14E56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es@powiatmyszkowski.pl</w:t>
        </w:r>
      </w:hyperlink>
      <w:r w:rsidRPr="00C14E5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podając w temacie:  </w:t>
      </w:r>
    </w:p>
    <w:p w:rsidR="00D775A8" w:rsidRDefault="00D775A8" w:rsidP="00D775A8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„</w:t>
      </w:r>
      <w:r>
        <w:rPr>
          <w:rFonts w:ascii="Arial" w:hAnsi="Arial" w:cs="Arial"/>
        </w:rPr>
        <w:t xml:space="preserve">projekt uchwały Rady Powiatu w Myszkowie </w:t>
      </w:r>
      <w:r>
        <w:rPr>
          <w:rFonts w:ascii="Arial" w:hAnsi="Arial" w:cs="Arial"/>
          <w:bCs/>
        </w:rPr>
        <w:t>w sprawie obowiązkowego wymiaru godzin zajęć nauczycieli obowiązującego w szkołach prowadzonych przez powiat myszkowski.</w:t>
      </w:r>
      <w:r>
        <w:rPr>
          <w:rStyle w:val="Pogrubienie"/>
          <w:rFonts w:ascii="Arial" w:hAnsi="Arial" w:cs="Arial"/>
        </w:rPr>
        <w:t>”</w:t>
      </w:r>
    </w:p>
    <w:p w:rsidR="00D775A8" w:rsidRDefault="00D775A8" w:rsidP="00D775A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faksem na numer: 34/315-91-60</w:t>
      </w:r>
      <w:bookmarkStart w:id="0" w:name="_GoBack"/>
      <w:bookmarkEnd w:id="0"/>
    </w:p>
    <w:p w:rsidR="00D775A8" w:rsidRDefault="00D775A8" w:rsidP="00D775A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pisemnie na adres: Starostwo Powiatowe w Myszkowie, Wydział Edukacji, Zdrowia i Spraw Społecznych, ul. Pułaskiego 6, 42-300 Myszków</w:t>
      </w:r>
    </w:p>
    <w:p w:rsidR="00D775A8" w:rsidRDefault="00D775A8" w:rsidP="00D775A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bezpośrednio do </w:t>
      </w:r>
      <w:r>
        <w:rPr>
          <w:rFonts w:ascii="Arial" w:eastAsia="Times New Roman" w:hAnsi="Arial" w:cs="Arial"/>
          <w:sz w:val="24"/>
          <w:szCs w:val="24"/>
          <w:lang w:eastAsia="pl-PL"/>
        </w:rPr>
        <w:t>Wydziału Edukacji, Zdrowia i Spraw Społecznych, pok. 501, V piętro.</w:t>
      </w:r>
    </w:p>
    <w:p w:rsidR="00D775A8" w:rsidRDefault="00D775A8" w:rsidP="00D775A8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</w:p>
    <w:p w:rsidR="00D775A8" w:rsidRDefault="00D775A8" w:rsidP="00D775A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Termin przyjmowania propozycji zmian do projektu uchwały upływa z dniem</w:t>
      </w:r>
    </w:p>
    <w:p w:rsidR="00D775A8" w:rsidRDefault="00D775A8" w:rsidP="00D775A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D775A8" w:rsidRDefault="00D775A8" w:rsidP="00D775A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26 marca 2018 roku</w:t>
      </w:r>
    </w:p>
    <w:p w:rsidR="00D775A8" w:rsidRDefault="00D775A8" w:rsidP="00D775A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775A8" w:rsidRDefault="00D775A8" w:rsidP="00D775A8">
      <w:pPr>
        <w:spacing w:line="240" w:lineRule="auto"/>
        <w:rPr>
          <w:rFonts w:ascii="Arial" w:hAnsi="Arial" w:cs="Arial"/>
          <w:sz w:val="24"/>
          <w:szCs w:val="24"/>
        </w:rPr>
      </w:pPr>
    </w:p>
    <w:p w:rsidR="00D775A8" w:rsidRDefault="00D775A8" w:rsidP="00D775A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Załączniki:</w:t>
      </w:r>
    </w:p>
    <w:p w:rsidR="00D775A8" w:rsidRDefault="00D775A8" w:rsidP="00D775A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uchwały Rady Powiatu w Myszkowie </w:t>
      </w:r>
      <w:r>
        <w:rPr>
          <w:rFonts w:ascii="Arial" w:hAnsi="Arial" w:cs="Arial"/>
          <w:bCs/>
          <w:sz w:val="24"/>
          <w:szCs w:val="24"/>
        </w:rPr>
        <w:t>w sprawie obowiązkowego wymiaru godzin zajęć nauczycieli obowiązującego w szkołach prowadzonych przez powiat myszkowski.</w:t>
      </w:r>
    </w:p>
    <w:p w:rsidR="00D775A8" w:rsidRDefault="00D775A8" w:rsidP="00D775A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Formularz propozycji zmian do projektu.</w:t>
      </w:r>
    </w:p>
    <w:p w:rsidR="00D775A8" w:rsidRDefault="00D775A8" w:rsidP="00D775A8">
      <w:pPr>
        <w:spacing w:after="0"/>
        <w:rPr>
          <w:rFonts w:ascii="Arial" w:hAnsi="Arial" w:cs="Arial"/>
          <w:b/>
          <w:sz w:val="24"/>
          <w:szCs w:val="24"/>
        </w:rPr>
      </w:pPr>
    </w:p>
    <w:p w:rsidR="00D775A8" w:rsidRDefault="00D775A8" w:rsidP="00D775A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775A8" w:rsidRDefault="00D775A8" w:rsidP="00D775A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775A8" w:rsidRDefault="00D775A8" w:rsidP="00D775A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775A8" w:rsidRDefault="00D775A8" w:rsidP="00D775A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775A8" w:rsidRDefault="00D775A8" w:rsidP="00D775A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775A8" w:rsidRDefault="00D775A8" w:rsidP="00D775A8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4"/>
          <w:szCs w:val="24"/>
        </w:rPr>
      </w:pPr>
    </w:p>
    <w:p w:rsidR="00D775A8" w:rsidRDefault="00D775A8" w:rsidP="00D775A8">
      <w:pPr>
        <w:pStyle w:val="Default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Formularz propozycji zmian projektu uchwały Rady Powiatu w Myszkowie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  <w:bCs/>
        </w:rPr>
        <w:t>w sprawie obowiązkowego wymiaru godzin zajęć nauczycieli obowiązującego w szkołach prowadzonych przez powiat myszkowski.</w:t>
      </w:r>
    </w:p>
    <w:p w:rsidR="00D775A8" w:rsidRDefault="00D775A8" w:rsidP="00D775A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775A8" w:rsidTr="00D775A8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A8" w:rsidRDefault="00D775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Dane podmiotu zgłaszającego propozycje</w:t>
            </w:r>
          </w:p>
          <w:p w:rsidR="00D775A8" w:rsidRDefault="00D775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5A8" w:rsidTr="00D775A8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A8" w:rsidRDefault="00D775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organizacji lub podmiotu wymienionego w art. 3 ust. 3 ustawy</w:t>
            </w:r>
          </w:p>
          <w:p w:rsidR="00D775A8" w:rsidRDefault="00D775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775A8" w:rsidRDefault="00D775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775A8" w:rsidRDefault="00D775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5A8" w:rsidTr="00D775A8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A8" w:rsidRDefault="00D775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 osoby zgłaszającej uwagi/ funkcja zgłaszającego w organizacji pozarządowej</w:t>
            </w:r>
          </w:p>
          <w:p w:rsidR="00D775A8" w:rsidRDefault="00D775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775A8" w:rsidRDefault="00D775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5A8" w:rsidTr="00D775A8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A8" w:rsidRDefault="00D775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Dane teleadresowe organizacji (adres do korespondencji, telefon, e-mail)</w:t>
            </w:r>
          </w:p>
          <w:p w:rsidR="00D775A8" w:rsidRDefault="00D775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775A8" w:rsidRDefault="00D775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775A8" w:rsidRDefault="00D775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5A8" w:rsidTr="00D775A8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A8" w:rsidRDefault="00D775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Propozycje zmian do projektu przedmiotowej uchwały</w:t>
            </w:r>
          </w:p>
          <w:p w:rsidR="00D775A8" w:rsidRDefault="00D775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5A8" w:rsidRDefault="00D775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5A8" w:rsidRDefault="00D775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5A8" w:rsidRDefault="00D775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5A8" w:rsidRDefault="00D775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5A8" w:rsidRDefault="00D775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5A8" w:rsidRDefault="00D775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5A8" w:rsidRDefault="00D775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5A8" w:rsidRDefault="00D775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5A8" w:rsidTr="00D775A8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A8" w:rsidRDefault="00D775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Uzasadnienie dokonania zmiany</w:t>
            </w:r>
          </w:p>
          <w:p w:rsidR="00D775A8" w:rsidRDefault="00D775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5A8" w:rsidRDefault="00D775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5A8" w:rsidRDefault="00D775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5A8" w:rsidRDefault="00D775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5A8" w:rsidRDefault="00D775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5A8" w:rsidRDefault="00D775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5A8" w:rsidRDefault="00D775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5A8" w:rsidRDefault="00D775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5A8" w:rsidRDefault="00D775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75A8" w:rsidTr="00D775A8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A8" w:rsidRDefault="00D775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i podpis osoby zgłaszającej propozycje</w:t>
            </w:r>
          </w:p>
          <w:p w:rsidR="00D775A8" w:rsidRDefault="00D775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775A8" w:rsidRDefault="00D775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775A8" w:rsidRDefault="00D775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75A8" w:rsidRDefault="00D775A8" w:rsidP="00D775A8">
      <w:pPr>
        <w:spacing w:before="180" w:after="180" w:line="240" w:lineRule="auto"/>
        <w:rPr>
          <w:rFonts w:ascii="Arial" w:hAnsi="Arial" w:cs="Arial"/>
          <w:sz w:val="24"/>
          <w:szCs w:val="24"/>
        </w:rPr>
      </w:pPr>
    </w:p>
    <w:p w:rsidR="00D775A8" w:rsidRDefault="00D775A8" w:rsidP="00D775A8">
      <w:pPr>
        <w:spacing w:before="180" w:after="18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-Dziękujemy-</w:t>
      </w:r>
    </w:p>
    <w:p w:rsidR="004638AC" w:rsidRDefault="004638AC"/>
    <w:p w:rsidR="00D775A8" w:rsidRPr="00D775A8" w:rsidRDefault="00D775A8" w:rsidP="00D775A8">
      <w:pPr>
        <w:pStyle w:val="Nagwek2"/>
        <w:spacing w:line="240" w:lineRule="auto"/>
        <w:jc w:val="right"/>
        <w:rPr>
          <w:szCs w:val="24"/>
        </w:rPr>
      </w:pPr>
      <w:r w:rsidRPr="00D775A8">
        <w:rPr>
          <w:szCs w:val="24"/>
        </w:rPr>
        <w:lastRenderedPageBreak/>
        <w:t>PROJEKT</w:t>
      </w:r>
    </w:p>
    <w:p w:rsidR="00D775A8" w:rsidRPr="00D775A8" w:rsidRDefault="00D775A8" w:rsidP="00D775A8">
      <w:pPr>
        <w:rPr>
          <w:rFonts w:ascii="Arial" w:hAnsi="Arial" w:cs="Arial"/>
          <w:sz w:val="24"/>
          <w:szCs w:val="24"/>
        </w:rPr>
      </w:pPr>
    </w:p>
    <w:p w:rsidR="00D775A8" w:rsidRPr="00D775A8" w:rsidRDefault="00D775A8" w:rsidP="00D775A8">
      <w:pPr>
        <w:pStyle w:val="Nagwek2"/>
        <w:spacing w:line="276" w:lineRule="auto"/>
        <w:rPr>
          <w:szCs w:val="24"/>
        </w:rPr>
      </w:pPr>
      <w:r w:rsidRPr="00D775A8">
        <w:rPr>
          <w:szCs w:val="24"/>
        </w:rPr>
        <w:t>Uchwała   Nr ……../     /2018</w:t>
      </w:r>
    </w:p>
    <w:p w:rsidR="00D775A8" w:rsidRPr="00D775A8" w:rsidRDefault="00D775A8" w:rsidP="00D775A8">
      <w:pPr>
        <w:pStyle w:val="Nagwek5"/>
        <w:spacing w:line="276" w:lineRule="auto"/>
        <w:rPr>
          <w:sz w:val="24"/>
          <w:szCs w:val="24"/>
        </w:rPr>
      </w:pPr>
      <w:r w:rsidRPr="00D775A8">
        <w:rPr>
          <w:sz w:val="24"/>
          <w:szCs w:val="24"/>
        </w:rPr>
        <w:t>Rady Powiatu w Myszkowie</w:t>
      </w:r>
    </w:p>
    <w:p w:rsidR="00D775A8" w:rsidRPr="00D775A8" w:rsidRDefault="00D775A8" w:rsidP="00D775A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75A8">
        <w:rPr>
          <w:rFonts w:ascii="Arial" w:hAnsi="Arial" w:cs="Arial"/>
          <w:b/>
          <w:bCs/>
          <w:sz w:val="24"/>
          <w:szCs w:val="24"/>
        </w:rPr>
        <w:t>z dnia ……………… 2018 roku</w:t>
      </w:r>
    </w:p>
    <w:p w:rsidR="00D775A8" w:rsidRPr="00D775A8" w:rsidRDefault="00D775A8" w:rsidP="00D775A8">
      <w:pPr>
        <w:pStyle w:val="Default"/>
        <w:spacing w:line="276" w:lineRule="auto"/>
        <w:jc w:val="center"/>
        <w:rPr>
          <w:rFonts w:ascii="Arial" w:hAnsi="Arial" w:cs="Arial"/>
        </w:rPr>
      </w:pPr>
      <w:r w:rsidRPr="00D775A8">
        <w:rPr>
          <w:rFonts w:ascii="Arial" w:hAnsi="Arial" w:cs="Arial"/>
          <w:b/>
          <w:bCs/>
        </w:rPr>
        <w:t>w sprawie obowiązkowego wymiaru godzin zajęć nauczycieli obowiązującego w szkołach prowadzonych przez powiat myszkowski.</w:t>
      </w:r>
    </w:p>
    <w:p w:rsidR="00D775A8" w:rsidRPr="00D775A8" w:rsidRDefault="00D775A8" w:rsidP="00D775A8">
      <w:pPr>
        <w:rPr>
          <w:rFonts w:ascii="Arial" w:hAnsi="Arial" w:cs="Arial"/>
          <w:sz w:val="24"/>
          <w:szCs w:val="24"/>
        </w:rPr>
      </w:pPr>
    </w:p>
    <w:p w:rsidR="00D775A8" w:rsidRPr="00D775A8" w:rsidRDefault="00D775A8" w:rsidP="00D775A8">
      <w:pPr>
        <w:pStyle w:val="Tekstpodstawowywcity"/>
        <w:spacing w:line="276" w:lineRule="auto"/>
        <w:rPr>
          <w:b/>
          <w:bCs/>
          <w:szCs w:val="24"/>
        </w:rPr>
      </w:pPr>
      <w:r w:rsidRPr="00D775A8">
        <w:rPr>
          <w:szCs w:val="24"/>
        </w:rPr>
        <w:t xml:space="preserve">Na podstawie art. 12 pkt 11 ustawy z dnia 5 czerwca 1998 r. o samorządzie powiatowym (tj. Dz. U. z 2017 r., poz. 1868 z późn.zm.) i art. 42 ust. 7 oraz art. 91d pkt. 1 ustawy z dnia 26 stycznia 1982 roku Karta Nauczyciela (tj. Dz. U. z 2017r. poz. 1189 z </w:t>
      </w:r>
      <w:proofErr w:type="spellStart"/>
      <w:r w:rsidRPr="00D775A8">
        <w:rPr>
          <w:szCs w:val="24"/>
        </w:rPr>
        <w:t>późn</w:t>
      </w:r>
      <w:proofErr w:type="spellEnd"/>
      <w:r w:rsidRPr="00D775A8">
        <w:rPr>
          <w:szCs w:val="24"/>
        </w:rPr>
        <w:t xml:space="preserve">. zm.) </w:t>
      </w:r>
      <w:r w:rsidRPr="00D775A8">
        <w:rPr>
          <w:b/>
          <w:bCs/>
          <w:szCs w:val="24"/>
        </w:rPr>
        <w:t>Rada Powiatu w Myszkowie</w:t>
      </w:r>
      <w:r w:rsidRPr="00D775A8">
        <w:rPr>
          <w:szCs w:val="24"/>
        </w:rPr>
        <w:t xml:space="preserve"> </w:t>
      </w:r>
      <w:r w:rsidRPr="00D775A8">
        <w:rPr>
          <w:b/>
          <w:bCs/>
          <w:szCs w:val="24"/>
        </w:rPr>
        <w:t>uchwala co następuje</w:t>
      </w:r>
      <w:r w:rsidRPr="00D775A8">
        <w:rPr>
          <w:szCs w:val="24"/>
        </w:rPr>
        <w:t>:</w:t>
      </w:r>
    </w:p>
    <w:p w:rsidR="00D775A8" w:rsidRPr="00D775A8" w:rsidRDefault="00D775A8" w:rsidP="00D775A8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D775A8" w:rsidRPr="00D775A8" w:rsidRDefault="00D775A8" w:rsidP="00D775A8">
      <w:pPr>
        <w:pStyle w:val="Default"/>
        <w:spacing w:line="276" w:lineRule="auto"/>
        <w:jc w:val="both"/>
        <w:rPr>
          <w:rFonts w:ascii="Arial" w:hAnsi="Arial" w:cs="Arial"/>
        </w:rPr>
      </w:pPr>
      <w:r w:rsidRPr="00D775A8">
        <w:rPr>
          <w:rFonts w:ascii="Arial" w:hAnsi="Arial" w:cs="Arial"/>
          <w:bCs/>
        </w:rPr>
        <w:t>§ 1</w:t>
      </w:r>
      <w:r w:rsidRPr="00D775A8">
        <w:rPr>
          <w:rFonts w:ascii="Arial" w:hAnsi="Arial" w:cs="Arial"/>
          <w:b/>
          <w:bCs/>
        </w:rPr>
        <w:t xml:space="preserve">. </w:t>
      </w:r>
      <w:r w:rsidRPr="00D775A8">
        <w:rPr>
          <w:rFonts w:ascii="Arial" w:hAnsi="Arial" w:cs="Arial"/>
        </w:rPr>
        <w:t xml:space="preserve">Uchwała określa: </w:t>
      </w:r>
    </w:p>
    <w:p w:rsidR="00D775A8" w:rsidRPr="00D775A8" w:rsidRDefault="00D775A8" w:rsidP="00D775A8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D775A8">
        <w:rPr>
          <w:rFonts w:ascii="Arial" w:hAnsi="Arial" w:cs="Arial"/>
        </w:rPr>
        <w:t xml:space="preserve">zasady rozliczania tygodniowego obowiązkowego wymiaru godzin zajęć nauczycieli, dla których ustalony plan zajęć jest różny w poszczególnych okresach roku szkolnego; </w:t>
      </w:r>
    </w:p>
    <w:p w:rsidR="00D775A8" w:rsidRPr="00D775A8" w:rsidRDefault="00D775A8" w:rsidP="00D775A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D775A8">
        <w:rPr>
          <w:rFonts w:ascii="Arial" w:hAnsi="Arial" w:cs="Arial"/>
        </w:rPr>
        <w:t>zasady udzielania i rozmiar obniżek tygodniowego obowiązkowego wymiaru godzin zajęć, o których mowa w art. 42 ust. 3 ustawy, dla nauczycieli pełniących stanowiska kierownicze w szkołach prowadzonych przez powiat myszkowski oraz zwolnienia od obowiązku realizacji tych zajęć.</w:t>
      </w:r>
    </w:p>
    <w:p w:rsidR="00D775A8" w:rsidRPr="00D775A8" w:rsidRDefault="00D775A8" w:rsidP="00D775A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D775A8">
        <w:rPr>
          <w:rFonts w:ascii="Arial" w:hAnsi="Arial" w:cs="Arial"/>
        </w:rPr>
        <w:t xml:space="preserve">tygodniowy obowiązkowy wymiar godzin zajęć dla nauczycieli dla których nie ustalono obowiązkowego wymiaru godzin zajęć dydaktycznych, opiekuńczych i wychowawczych oraz określenia zasad zaliczania do wymiaru godzin poszczególnych zajęć w formie zaocznej i w kształceniu na odległość. </w:t>
      </w:r>
    </w:p>
    <w:p w:rsidR="00D775A8" w:rsidRPr="00D775A8" w:rsidRDefault="00D775A8" w:rsidP="00D775A8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:rsidR="00D775A8" w:rsidRPr="00D775A8" w:rsidRDefault="00D775A8" w:rsidP="00D775A8">
      <w:pPr>
        <w:jc w:val="both"/>
        <w:rPr>
          <w:rFonts w:ascii="Arial" w:hAnsi="Arial" w:cs="Arial"/>
          <w:sz w:val="24"/>
          <w:szCs w:val="24"/>
        </w:rPr>
      </w:pPr>
      <w:r w:rsidRPr="00D775A8">
        <w:rPr>
          <w:rFonts w:ascii="Arial" w:hAnsi="Arial" w:cs="Arial"/>
          <w:sz w:val="24"/>
          <w:szCs w:val="24"/>
        </w:rPr>
        <w:t>§ 2. Ilekroć w uchwale jest mowa o:</w:t>
      </w:r>
    </w:p>
    <w:p w:rsidR="00D775A8" w:rsidRPr="00D775A8" w:rsidRDefault="00D775A8" w:rsidP="00D775A8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775A8">
        <w:rPr>
          <w:rFonts w:ascii="Arial" w:hAnsi="Arial" w:cs="Arial"/>
          <w:sz w:val="24"/>
          <w:szCs w:val="24"/>
        </w:rPr>
        <w:t xml:space="preserve">ustawie - należy przez to rozumieć ustawę z dnia z dnia 26 stycznia 1982 r. Karta Nauczyciela ( tj. Dz. U. z 2017r. poz. 1189 z </w:t>
      </w:r>
      <w:proofErr w:type="spellStart"/>
      <w:r w:rsidRPr="00D775A8">
        <w:rPr>
          <w:rFonts w:ascii="Arial" w:hAnsi="Arial" w:cs="Arial"/>
          <w:sz w:val="24"/>
          <w:szCs w:val="24"/>
        </w:rPr>
        <w:t>późn</w:t>
      </w:r>
      <w:proofErr w:type="spellEnd"/>
      <w:r w:rsidRPr="00D775A8">
        <w:rPr>
          <w:rFonts w:ascii="Arial" w:hAnsi="Arial" w:cs="Arial"/>
          <w:sz w:val="24"/>
          <w:szCs w:val="24"/>
        </w:rPr>
        <w:t>. zm.),</w:t>
      </w:r>
    </w:p>
    <w:p w:rsidR="00D775A8" w:rsidRPr="00D775A8" w:rsidRDefault="00D775A8" w:rsidP="00D775A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75A8">
        <w:rPr>
          <w:rFonts w:ascii="Arial" w:hAnsi="Arial" w:cs="Arial"/>
          <w:sz w:val="24"/>
          <w:szCs w:val="24"/>
        </w:rPr>
        <w:t>szkole - rozumie się przez to jednostki organizacyjne wymienione w art. 1 ust.1 ustawy, a także odpowiednio ich zespoły,</w:t>
      </w:r>
    </w:p>
    <w:p w:rsidR="00D775A8" w:rsidRPr="00D775A8" w:rsidRDefault="00D775A8" w:rsidP="00D775A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75A8">
        <w:rPr>
          <w:rFonts w:ascii="Arial" w:hAnsi="Arial" w:cs="Arial"/>
          <w:sz w:val="24"/>
          <w:szCs w:val="24"/>
        </w:rPr>
        <w:t>tygodniowym obowiązkowym wymiarze godzin zajęć - rozumie się przez to tygodniowy obowiązkowy wymiar godzin zajęć, o którym mowa w art. 42 ust. 3 ustawy lub określony na podstawie art. 42 ust. 7 pkt 3 ustawy.</w:t>
      </w:r>
    </w:p>
    <w:p w:rsidR="00D775A8" w:rsidRPr="00D775A8" w:rsidRDefault="00D775A8" w:rsidP="00D775A8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:rsidR="00D775A8" w:rsidRPr="00D775A8" w:rsidRDefault="00D775A8" w:rsidP="00D775A8">
      <w:pPr>
        <w:pStyle w:val="Default"/>
        <w:spacing w:line="276" w:lineRule="auto"/>
        <w:jc w:val="both"/>
        <w:rPr>
          <w:rFonts w:ascii="Arial" w:hAnsi="Arial" w:cs="Arial"/>
        </w:rPr>
      </w:pPr>
      <w:r w:rsidRPr="00D775A8">
        <w:rPr>
          <w:rFonts w:ascii="Arial" w:hAnsi="Arial" w:cs="Arial"/>
          <w:bCs/>
        </w:rPr>
        <w:t xml:space="preserve">§ 3. </w:t>
      </w:r>
      <w:r w:rsidRPr="00D775A8">
        <w:rPr>
          <w:rFonts w:ascii="Arial" w:hAnsi="Arial" w:cs="Arial"/>
        </w:rPr>
        <w:t>1. Ustala się zasady rozliczania tygodniowego obowiązkowego wymiaru godzin zajęć nauczycieli, dla których ustalony plan zajęć jest różny w poszczególnych okresach roku szkolnego, z powodu odbywania praktyk zawodowych przez uczniów szkół, wcześniejszego zakończenia zajęć w klasach programowo najwyższych, różnych ilości godzin w poszczególnych semestrach wynikających z planu nauczania.</w:t>
      </w:r>
    </w:p>
    <w:p w:rsidR="00D775A8" w:rsidRPr="00D775A8" w:rsidRDefault="00D775A8" w:rsidP="00D775A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775A8">
        <w:rPr>
          <w:rFonts w:ascii="Arial" w:hAnsi="Arial" w:cs="Arial"/>
          <w:bCs/>
          <w:sz w:val="24"/>
          <w:szCs w:val="24"/>
        </w:rPr>
        <w:lastRenderedPageBreak/>
        <w:t>2.</w:t>
      </w:r>
      <w:r w:rsidRPr="00D775A8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75A8">
        <w:rPr>
          <w:rFonts w:ascii="Arial" w:hAnsi="Arial" w:cs="Arial"/>
          <w:sz w:val="24"/>
          <w:szCs w:val="24"/>
        </w:rPr>
        <w:t>Nauczycielom zatrudnionym w pełnym wymiarze zajęć, zgodnie z art. 42 ust. 3 lub określonym na podstawie art. 42 ust. 7 pkt 3 ustawy, dla których ustalony plan zajęć jest różny w poszczególnych okresach roku szkolnego, ustala się średnioroczną liczbę godzin zajęć obliczoną jako sumę godzin przydzielonych do realizacji w poszczególnych tygodniach roku szkolnego, podzieloną przez liczbę tygodni nauki w całym roku szkolnym.</w:t>
      </w:r>
    </w:p>
    <w:p w:rsidR="00D775A8" w:rsidRPr="00D775A8" w:rsidRDefault="00D775A8" w:rsidP="00D775A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775A8">
        <w:rPr>
          <w:rFonts w:ascii="Arial" w:hAnsi="Arial" w:cs="Arial"/>
          <w:bCs/>
          <w:sz w:val="24"/>
          <w:szCs w:val="24"/>
        </w:rPr>
        <w:t>3.</w:t>
      </w:r>
      <w:r w:rsidRPr="00D775A8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75A8">
        <w:rPr>
          <w:rFonts w:ascii="Arial" w:hAnsi="Arial" w:cs="Arial"/>
          <w:sz w:val="24"/>
          <w:szCs w:val="24"/>
        </w:rPr>
        <w:t>Plan zajęć ustalony według zasady, o której mowa ust. 2, powinien być określany dla każdego nauczyciela w arkuszu organizacyjnym na dany rok szkolny i przekazywany nauczycielowi do wiadomości przed rozpoczęciem roku szkolnego.</w:t>
      </w:r>
    </w:p>
    <w:p w:rsidR="00D775A8" w:rsidRPr="00D775A8" w:rsidRDefault="00D775A8" w:rsidP="00D775A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775A8">
        <w:rPr>
          <w:rFonts w:ascii="Arial" w:hAnsi="Arial" w:cs="Arial"/>
          <w:bCs/>
          <w:sz w:val="24"/>
          <w:szCs w:val="24"/>
        </w:rPr>
        <w:t>4.</w:t>
      </w:r>
      <w:r w:rsidRPr="00D775A8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75A8">
        <w:rPr>
          <w:rFonts w:ascii="Arial" w:hAnsi="Arial" w:cs="Arial"/>
          <w:sz w:val="24"/>
          <w:szCs w:val="24"/>
        </w:rPr>
        <w:t>W przypadku zmian organizacyjnych pracy szkoły w trakcie roku szkolnego ustalona średnioroczna liczba godzin zajęć nauczycieli ulega korekcie, z dniem wprowadzenia zmian.</w:t>
      </w:r>
    </w:p>
    <w:p w:rsidR="00D775A8" w:rsidRPr="00D775A8" w:rsidRDefault="00D775A8" w:rsidP="00D775A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775A8">
        <w:rPr>
          <w:rFonts w:ascii="Arial" w:hAnsi="Arial" w:cs="Arial"/>
          <w:bCs/>
          <w:sz w:val="24"/>
          <w:szCs w:val="24"/>
        </w:rPr>
        <w:t>5.</w:t>
      </w:r>
      <w:r w:rsidRPr="00D775A8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75A8">
        <w:rPr>
          <w:rFonts w:ascii="Arial" w:hAnsi="Arial" w:cs="Arial"/>
          <w:sz w:val="24"/>
          <w:szCs w:val="24"/>
        </w:rPr>
        <w:t>Dla nauczycieli, którym przydzielono w planie organizacyjnym na dany rok szkolny liczbę godzin zajęć przekraczającą tygodniowy obowiązkowy wymiar godzin zajęć - godzinami ponadwymiarowymi są godziny zajęć realizowane ponad tygodniowy obowiązkowy wymiar godzin, określony według zasad, o których mowa w ust. 2.</w:t>
      </w:r>
    </w:p>
    <w:p w:rsidR="00D775A8" w:rsidRPr="00D775A8" w:rsidRDefault="00D775A8" w:rsidP="00D775A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775A8">
        <w:rPr>
          <w:rFonts w:ascii="Arial" w:hAnsi="Arial" w:cs="Arial"/>
          <w:bCs/>
          <w:sz w:val="24"/>
          <w:szCs w:val="24"/>
        </w:rPr>
        <w:t>6.</w:t>
      </w:r>
      <w:r w:rsidRPr="00D775A8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75A8">
        <w:rPr>
          <w:rFonts w:ascii="Arial" w:hAnsi="Arial" w:cs="Arial"/>
          <w:sz w:val="24"/>
          <w:szCs w:val="24"/>
        </w:rPr>
        <w:t>Nauczycielom zatrudnionym w niepełnym wymiarze godzin, realizującym różny wymiar zajęć w poszczególnych okresach roku szkolnego, w umowie o pracę należy określić średni wymiar godzin zajęć dla całego okresu zatrudnienia.</w:t>
      </w:r>
    </w:p>
    <w:p w:rsidR="00D775A8" w:rsidRPr="00D775A8" w:rsidRDefault="00D775A8" w:rsidP="00D775A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775A8">
        <w:rPr>
          <w:rFonts w:ascii="Arial" w:hAnsi="Arial" w:cs="Arial"/>
          <w:bCs/>
          <w:sz w:val="24"/>
          <w:szCs w:val="24"/>
        </w:rPr>
        <w:t xml:space="preserve">§ 4. </w:t>
      </w:r>
      <w:r w:rsidRPr="00D775A8">
        <w:rPr>
          <w:rFonts w:ascii="Arial" w:hAnsi="Arial" w:cs="Arial"/>
          <w:sz w:val="24"/>
          <w:szCs w:val="24"/>
        </w:rPr>
        <w:t>1. Ustala się zasady udzielania i rozmiar obniżek tygodniowego obowiązkowego wymiaru godzin zajęć, dla nauczycieli pełniących stanowiska kierownicze w szkołach oraz zwolnienia od obowiązku realizacji tych zajęć.</w:t>
      </w:r>
    </w:p>
    <w:p w:rsidR="00D775A8" w:rsidRPr="00D775A8" w:rsidRDefault="00D775A8" w:rsidP="00D775A8">
      <w:pPr>
        <w:jc w:val="both"/>
        <w:rPr>
          <w:rFonts w:ascii="Arial" w:hAnsi="Arial" w:cs="Arial"/>
          <w:sz w:val="24"/>
          <w:szCs w:val="24"/>
        </w:rPr>
      </w:pPr>
      <w:r w:rsidRPr="00D775A8">
        <w:rPr>
          <w:rFonts w:ascii="Arial" w:hAnsi="Arial" w:cs="Arial"/>
          <w:sz w:val="24"/>
          <w:szCs w:val="24"/>
        </w:rPr>
        <w:t>2. Dyrektorowi i wicedyrektorowi szkoły oraz nauczycielowi pełniącemu inne stanowisko kierownicze w szkole, a także nauczycielowi, który obowiązki kierownicze pełni w zastępstwie nauczyciela, któremu powierzono stanowisko kierownicze, obniża się tygodniowy obowiązkowy wymiar godzin zajęć do liczby godzin zajęć określonej w tabeli:</w:t>
      </w:r>
    </w:p>
    <w:tbl>
      <w:tblPr>
        <w:tblStyle w:val="Tabela-Siatka"/>
        <w:tblW w:w="0" w:type="auto"/>
        <w:tblInd w:w="392" w:type="dxa"/>
        <w:tblLook w:val="01E0" w:firstRow="1" w:lastRow="1" w:firstColumn="1" w:lastColumn="1" w:noHBand="0" w:noVBand="0"/>
      </w:tblPr>
      <w:tblGrid>
        <w:gridCol w:w="643"/>
        <w:gridCol w:w="4072"/>
        <w:gridCol w:w="3932"/>
      </w:tblGrid>
      <w:tr w:rsidR="00D775A8" w:rsidRPr="00D775A8" w:rsidTr="002C074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8" w:rsidRPr="00D775A8" w:rsidRDefault="00D775A8" w:rsidP="00D775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D775A8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8" w:rsidRPr="00D775A8" w:rsidRDefault="00D775A8" w:rsidP="00D7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775A8">
              <w:rPr>
                <w:rFonts w:ascii="Arial" w:hAnsi="Arial" w:cs="Arial"/>
                <w:b/>
              </w:rPr>
              <w:t>Stanowisko kierownicze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A8" w:rsidRPr="00D775A8" w:rsidRDefault="00D775A8" w:rsidP="00D7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775A8">
              <w:rPr>
                <w:rFonts w:ascii="Arial" w:hAnsi="Arial" w:cs="Arial"/>
                <w:b/>
              </w:rPr>
              <w:t>Tygodniowy obowiązkowy wymiar godzin zajęć po obniżce</w:t>
            </w:r>
          </w:p>
        </w:tc>
      </w:tr>
      <w:tr w:rsidR="00D775A8" w:rsidRPr="00D775A8" w:rsidTr="002C074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A8" w:rsidRPr="00D775A8" w:rsidRDefault="00D775A8" w:rsidP="00D7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75A8">
              <w:rPr>
                <w:rFonts w:ascii="Arial" w:hAnsi="Arial" w:cs="Arial"/>
              </w:rPr>
              <w:t>1.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8" w:rsidRPr="00D775A8" w:rsidRDefault="00D775A8" w:rsidP="00D77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775A8">
              <w:rPr>
                <w:rFonts w:ascii="Arial" w:hAnsi="Arial" w:cs="Arial"/>
              </w:rPr>
              <w:t>Dyrektor szkoły liczącej:</w:t>
            </w:r>
          </w:p>
          <w:p w:rsidR="00D775A8" w:rsidRPr="00D775A8" w:rsidRDefault="00D775A8" w:rsidP="00D77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775A8">
              <w:rPr>
                <w:rFonts w:ascii="Arial" w:hAnsi="Arial" w:cs="Arial"/>
              </w:rPr>
              <w:t>do 6 oddziałów</w:t>
            </w:r>
          </w:p>
          <w:p w:rsidR="00D775A8" w:rsidRPr="00D775A8" w:rsidRDefault="00D775A8" w:rsidP="00D77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775A8">
              <w:rPr>
                <w:rFonts w:ascii="Arial" w:hAnsi="Arial" w:cs="Arial"/>
              </w:rPr>
              <w:t>7 – 8 oddziałów</w:t>
            </w:r>
          </w:p>
          <w:p w:rsidR="00D775A8" w:rsidRPr="00D775A8" w:rsidRDefault="00D775A8" w:rsidP="00D77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775A8">
              <w:rPr>
                <w:rFonts w:ascii="Arial" w:hAnsi="Arial" w:cs="Arial"/>
              </w:rPr>
              <w:t>9 – 16 oddziałów</w:t>
            </w:r>
          </w:p>
          <w:p w:rsidR="00D775A8" w:rsidRPr="00D775A8" w:rsidRDefault="00D775A8" w:rsidP="00D77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775A8">
              <w:rPr>
                <w:rFonts w:ascii="Arial" w:hAnsi="Arial" w:cs="Arial"/>
              </w:rPr>
              <w:t>17 i więcej oddziałów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8" w:rsidRPr="00D775A8" w:rsidRDefault="00D775A8" w:rsidP="00D775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775A8" w:rsidRPr="00D775A8" w:rsidRDefault="00D775A8" w:rsidP="00D7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75A8">
              <w:rPr>
                <w:rFonts w:ascii="Arial" w:hAnsi="Arial" w:cs="Arial"/>
              </w:rPr>
              <w:t>10 godzin</w:t>
            </w:r>
          </w:p>
          <w:p w:rsidR="00D775A8" w:rsidRPr="00D775A8" w:rsidRDefault="00D775A8" w:rsidP="00D7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75A8">
              <w:rPr>
                <w:rFonts w:ascii="Arial" w:hAnsi="Arial" w:cs="Arial"/>
              </w:rPr>
              <w:t>8 godzin</w:t>
            </w:r>
          </w:p>
          <w:p w:rsidR="00D775A8" w:rsidRPr="00D775A8" w:rsidRDefault="00D775A8" w:rsidP="00D7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75A8">
              <w:rPr>
                <w:rFonts w:ascii="Arial" w:hAnsi="Arial" w:cs="Arial"/>
              </w:rPr>
              <w:t>5 godzin</w:t>
            </w:r>
          </w:p>
          <w:p w:rsidR="00D775A8" w:rsidRPr="00D775A8" w:rsidRDefault="00D775A8" w:rsidP="00D7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75A8">
              <w:rPr>
                <w:rFonts w:ascii="Arial" w:hAnsi="Arial" w:cs="Arial"/>
              </w:rPr>
              <w:t xml:space="preserve"> 3 godziny</w:t>
            </w:r>
          </w:p>
        </w:tc>
      </w:tr>
      <w:tr w:rsidR="00D775A8" w:rsidRPr="00D775A8" w:rsidTr="002C074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A8" w:rsidRPr="00D775A8" w:rsidRDefault="00D775A8" w:rsidP="00D7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75A8">
              <w:rPr>
                <w:rFonts w:ascii="Arial" w:hAnsi="Arial" w:cs="Arial"/>
              </w:rPr>
              <w:t>2.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8" w:rsidRPr="00D775A8" w:rsidRDefault="00D775A8" w:rsidP="00D77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775A8">
              <w:rPr>
                <w:rFonts w:ascii="Arial" w:hAnsi="Arial" w:cs="Arial"/>
              </w:rPr>
              <w:t>Wicedyrektor szkoły liczącej:</w:t>
            </w:r>
          </w:p>
          <w:p w:rsidR="00D775A8" w:rsidRPr="00D775A8" w:rsidRDefault="00D775A8" w:rsidP="00D77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775A8">
              <w:rPr>
                <w:rFonts w:ascii="Arial" w:hAnsi="Arial" w:cs="Arial"/>
              </w:rPr>
              <w:t>do 16 oddziałów</w:t>
            </w:r>
          </w:p>
          <w:p w:rsidR="00D775A8" w:rsidRPr="00D775A8" w:rsidRDefault="00D775A8" w:rsidP="00D77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775A8">
              <w:rPr>
                <w:rFonts w:ascii="Arial" w:hAnsi="Arial" w:cs="Arial"/>
              </w:rPr>
              <w:t>17 i więcej oddziałów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8" w:rsidRPr="00D775A8" w:rsidRDefault="00D775A8" w:rsidP="00D775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775A8" w:rsidRPr="00D775A8" w:rsidRDefault="00D775A8" w:rsidP="00D7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75A8">
              <w:rPr>
                <w:rFonts w:ascii="Arial" w:hAnsi="Arial" w:cs="Arial"/>
              </w:rPr>
              <w:t>9 godzin</w:t>
            </w:r>
          </w:p>
          <w:p w:rsidR="00D775A8" w:rsidRPr="00D775A8" w:rsidRDefault="00D775A8" w:rsidP="00D7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75A8">
              <w:rPr>
                <w:rFonts w:ascii="Arial" w:hAnsi="Arial" w:cs="Arial"/>
              </w:rPr>
              <w:t>7 godzin</w:t>
            </w:r>
          </w:p>
        </w:tc>
      </w:tr>
      <w:tr w:rsidR="00D775A8" w:rsidRPr="00D775A8" w:rsidTr="002C074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A8" w:rsidRPr="00D775A8" w:rsidRDefault="00D775A8" w:rsidP="00D7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75A8">
              <w:rPr>
                <w:rFonts w:ascii="Arial" w:hAnsi="Arial" w:cs="Arial"/>
              </w:rPr>
              <w:t>3.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8" w:rsidRPr="00D775A8" w:rsidRDefault="00D775A8" w:rsidP="00D77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775A8">
              <w:rPr>
                <w:rFonts w:ascii="Arial" w:hAnsi="Arial" w:cs="Arial"/>
              </w:rPr>
              <w:t xml:space="preserve">Kierownik szkolenia praktycznego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8" w:rsidRPr="00D775A8" w:rsidRDefault="00D775A8" w:rsidP="00D7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75A8">
              <w:rPr>
                <w:rFonts w:ascii="Arial" w:hAnsi="Arial" w:cs="Arial"/>
              </w:rPr>
              <w:t>9 godziny</w:t>
            </w:r>
          </w:p>
        </w:tc>
      </w:tr>
      <w:tr w:rsidR="00D775A8" w:rsidRPr="00D775A8" w:rsidTr="002C074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A8" w:rsidRPr="00D775A8" w:rsidRDefault="00D775A8" w:rsidP="00D7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75A8">
              <w:rPr>
                <w:rFonts w:ascii="Arial" w:hAnsi="Arial" w:cs="Arial"/>
              </w:rPr>
              <w:t>4.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8" w:rsidRPr="00D775A8" w:rsidRDefault="00D775A8" w:rsidP="00D77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775A8">
              <w:rPr>
                <w:rFonts w:ascii="Arial" w:hAnsi="Arial" w:cs="Arial"/>
              </w:rPr>
              <w:t xml:space="preserve">Dyrektor poradni </w:t>
            </w:r>
            <w:proofErr w:type="spellStart"/>
            <w:r w:rsidRPr="00D775A8">
              <w:rPr>
                <w:rFonts w:ascii="Arial" w:hAnsi="Arial" w:cs="Arial"/>
              </w:rPr>
              <w:t>psychologiczno</w:t>
            </w:r>
            <w:proofErr w:type="spellEnd"/>
            <w:r w:rsidRPr="00D775A8">
              <w:rPr>
                <w:rFonts w:ascii="Arial" w:hAnsi="Arial" w:cs="Arial"/>
              </w:rPr>
              <w:t xml:space="preserve"> – pedagogicznej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8" w:rsidRPr="00D775A8" w:rsidRDefault="00D775A8" w:rsidP="00D7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75A8">
              <w:rPr>
                <w:rFonts w:ascii="Arial" w:hAnsi="Arial" w:cs="Arial"/>
              </w:rPr>
              <w:t>10 godzin</w:t>
            </w:r>
          </w:p>
        </w:tc>
      </w:tr>
      <w:tr w:rsidR="00D775A8" w:rsidRPr="00D775A8" w:rsidTr="002C074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8" w:rsidRPr="00D775A8" w:rsidRDefault="00D775A8" w:rsidP="00D7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75A8">
              <w:rPr>
                <w:rFonts w:ascii="Arial" w:hAnsi="Arial" w:cs="Arial"/>
              </w:rPr>
              <w:t>5.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8" w:rsidRPr="00D775A8" w:rsidRDefault="00D775A8" w:rsidP="00D775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775A8">
              <w:rPr>
                <w:rFonts w:ascii="Arial" w:hAnsi="Arial" w:cs="Arial"/>
              </w:rPr>
              <w:t xml:space="preserve">Wicedyrektor poradni </w:t>
            </w:r>
            <w:proofErr w:type="spellStart"/>
            <w:r w:rsidRPr="00D775A8">
              <w:rPr>
                <w:rFonts w:ascii="Arial" w:hAnsi="Arial" w:cs="Arial"/>
              </w:rPr>
              <w:t>psychologiczno</w:t>
            </w:r>
            <w:proofErr w:type="spellEnd"/>
            <w:r w:rsidRPr="00D775A8">
              <w:rPr>
                <w:rFonts w:ascii="Arial" w:hAnsi="Arial" w:cs="Arial"/>
              </w:rPr>
              <w:t xml:space="preserve"> – pedagogicznej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8" w:rsidRPr="00D775A8" w:rsidRDefault="00D775A8" w:rsidP="00D7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75A8">
              <w:rPr>
                <w:rFonts w:ascii="Arial" w:hAnsi="Arial" w:cs="Arial"/>
              </w:rPr>
              <w:t>15 godzin</w:t>
            </w:r>
          </w:p>
        </w:tc>
      </w:tr>
    </w:tbl>
    <w:p w:rsidR="00D775A8" w:rsidRPr="00D775A8" w:rsidRDefault="00D775A8" w:rsidP="00D775A8">
      <w:pPr>
        <w:rPr>
          <w:rFonts w:ascii="Arial" w:hAnsi="Arial" w:cs="Arial"/>
          <w:sz w:val="24"/>
          <w:szCs w:val="24"/>
        </w:rPr>
      </w:pPr>
    </w:p>
    <w:p w:rsidR="00D775A8" w:rsidRPr="00D775A8" w:rsidRDefault="00D775A8" w:rsidP="00D775A8">
      <w:pPr>
        <w:jc w:val="both"/>
        <w:rPr>
          <w:rFonts w:ascii="Arial" w:hAnsi="Arial" w:cs="Arial"/>
          <w:sz w:val="24"/>
          <w:szCs w:val="24"/>
        </w:rPr>
      </w:pPr>
      <w:r w:rsidRPr="00D775A8">
        <w:rPr>
          <w:rFonts w:ascii="Arial" w:hAnsi="Arial" w:cs="Arial"/>
          <w:sz w:val="24"/>
          <w:szCs w:val="24"/>
        </w:rPr>
        <w:t xml:space="preserve">3.Jeżeli warunki funkcjonowania szkoły powodują znaczne zwiększenie zadań dla dyrektora i wicedyrektora szkoły oraz nauczyciela pełniącego inne stanowisko kierownicze w szkole, a także nauczyciela, który obowiązki kierownicze pełni </w:t>
      </w:r>
      <w:r w:rsidRPr="00D775A8">
        <w:rPr>
          <w:rFonts w:ascii="Arial" w:hAnsi="Arial" w:cs="Arial"/>
          <w:sz w:val="24"/>
          <w:szCs w:val="24"/>
        </w:rPr>
        <w:br/>
        <w:t>w zastępstwie nauczyciela, któremu powierzono stanowisko kierownicze, można zwolnić go w części lub w całości z określonego ust. 2 obniżonego tygodniowego obowiązkowego wymiaru godzin zajęć.</w:t>
      </w:r>
    </w:p>
    <w:p w:rsidR="00D775A8" w:rsidRPr="00D775A8" w:rsidRDefault="00D775A8" w:rsidP="00D775A8">
      <w:pPr>
        <w:jc w:val="both"/>
        <w:rPr>
          <w:rFonts w:ascii="Arial" w:hAnsi="Arial" w:cs="Arial"/>
          <w:sz w:val="24"/>
          <w:szCs w:val="24"/>
        </w:rPr>
      </w:pPr>
      <w:r w:rsidRPr="00D775A8">
        <w:rPr>
          <w:rFonts w:ascii="Arial" w:hAnsi="Arial" w:cs="Arial"/>
          <w:sz w:val="24"/>
          <w:szCs w:val="24"/>
        </w:rPr>
        <w:t>4. Zwolnienie o którym mowa w ust. 3 następuje na wniosek  nauczyciela pełniącego stanowisko kierownicze w szkole.</w:t>
      </w:r>
    </w:p>
    <w:p w:rsidR="00D775A8" w:rsidRPr="00D775A8" w:rsidRDefault="00D775A8" w:rsidP="00D775A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D775A8">
        <w:rPr>
          <w:rFonts w:ascii="Arial" w:hAnsi="Arial" w:cs="Arial"/>
          <w:bCs/>
          <w:sz w:val="24"/>
          <w:szCs w:val="24"/>
        </w:rPr>
        <w:t xml:space="preserve">§ 5. 1. Ustala się </w:t>
      </w:r>
      <w:r w:rsidRPr="00D775A8">
        <w:rPr>
          <w:rFonts w:ascii="Arial" w:hAnsi="Arial" w:cs="Arial"/>
          <w:sz w:val="24"/>
          <w:szCs w:val="24"/>
        </w:rPr>
        <w:t xml:space="preserve">tygodniowy obowiązkowy wymiar godzin zajęć dla nauczycieli, dla których nie ustalono obowiązkowego wymiaru godzin zajęć dydaktycznych, opiekuńczych i wychowawczych oraz określenia zasad zaliczania do wymiaru godzin poszczególnych zajęć w formie zaocznej i w kształceniu na odległość. </w:t>
      </w:r>
    </w:p>
    <w:p w:rsidR="00D775A8" w:rsidRPr="00D775A8" w:rsidRDefault="00D775A8" w:rsidP="00D775A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D775A8">
        <w:rPr>
          <w:rFonts w:ascii="Arial" w:hAnsi="Arial" w:cs="Arial"/>
          <w:bCs/>
          <w:sz w:val="24"/>
          <w:szCs w:val="24"/>
        </w:rPr>
        <w:t>2. Tygodniowy obowiązkowy wymiar godzin zajęć:</w:t>
      </w:r>
    </w:p>
    <w:p w:rsidR="00D775A8" w:rsidRPr="00D775A8" w:rsidRDefault="00D775A8" w:rsidP="00D775A8">
      <w:pPr>
        <w:spacing w:after="0"/>
        <w:ind w:left="708"/>
        <w:jc w:val="both"/>
        <w:rPr>
          <w:rFonts w:ascii="Arial" w:hAnsi="Arial" w:cs="Arial"/>
          <w:bCs/>
          <w:sz w:val="24"/>
          <w:szCs w:val="24"/>
        </w:rPr>
      </w:pPr>
      <w:r w:rsidRPr="00D775A8">
        <w:rPr>
          <w:rFonts w:ascii="Arial" w:hAnsi="Arial" w:cs="Arial"/>
          <w:bCs/>
          <w:sz w:val="24"/>
          <w:szCs w:val="24"/>
        </w:rPr>
        <w:t>a)  dla nauczycieli prowadzących kształcenie w formie zaocznej i nauczycieli kształcenia na odległość wynosi 18 godzin.</w:t>
      </w:r>
    </w:p>
    <w:p w:rsidR="00D775A8" w:rsidRPr="00D775A8" w:rsidRDefault="00D775A8" w:rsidP="00D775A8">
      <w:pPr>
        <w:spacing w:after="0"/>
        <w:ind w:left="708"/>
        <w:jc w:val="both"/>
        <w:rPr>
          <w:rFonts w:ascii="Arial" w:hAnsi="Arial" w:cs="Arial"/>
          <w:bCs/>
          <w:sz w:val="24"/>
          <w:szCs w:val="24"/>
        </w:rPr>
      </w:pPr>
      <w:r w:rsidRPr="00D775A8">
        <w:rPr>
          <w:rFonts w:ascii="Arial" w:hAnsi="Arial" w:cs="Arial"/>
          <w:bCs/>
          <w:sz w:val="24"/>
          <w:szCs w:val="24"/>
        </w:rPr>
        <w:t>b) dla pedagogów, psychologów, logopedów, terapeutów pedagogicznych, doradców zawodowych wynosi 20 godzin.</w:t>
      </w:r>
    </w:p>
    <w:p w:rsidR="00D775A8" w:rsidRPr="00D775A8" w:rsidRDefault="00D775A8" w:rsidP="00D775A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D775A8">
        <w:rPr>
          <w:rFonts w:ascii="Arial" w:hAnsi="Arial" w:cs="Arial"/>
          <w:bCs/>
          <w:sz w:val="24"/>
          <w:szCs w:val="24"/>
        </w:rPr>
        <w:t>3.</w:t>
      </w:r>
      <w:r w:rsidRPr="00D775A8">
        <w:rPr>
          <w:rFonts w:ascii="Arial" w:hAnsi="Arial" w:cs="Arial"/>
          <w:sz w:val="24"/>
          <w:szCs w:val="24"/>
        </w:rPr>
        <w:t>Do wymiaru godzin zajęć w formie zaocznej zalicza się:</w:t>
      </w:r>
    </w:p>
    <w:p w:rsidR="00D775A8" w:rsidRPr="00D775A8" w:rsidRDefault="00D775A8" w:rsidP="00D775A8">
      <w:pPr>
        <w:numPr>
          <w:ilvl w:val="1"/>
          <w:numId w:val="6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/>
        <w:ind w:hanging="1014"/>
        <w:jc w:val="both"/>
        <w:rPr>
          <w:rFonts w:ascii="Arial" w:hAnsi="Arial" w:cs="Arial"/>
          <w:sz w:val="24"/>
          <w:szCs w:val="24"/>
        </w:rPr>
      </w:pPr>
      <w:r w:rsidRPr="00D775A8">
        <w:rPr>
          <w:rFonts w:ascii="Arial" w:hAnsi="Arial" w:cs="Arial"/>
          <w:sz w:val="24"/>
          <w:szCs w:val="24"/>
        </w:rPr>
        <w:t>godziny konsultacji, ćwiczeń i zajęć praktycznych,</w:t>
      </w:r>
    </w:p>
    <w:p w:rsidR="00D775A8" w:rsidRPr="00D775A8" w:rsidRDefault="00D775A8" w:rsidP="00D775A8">
      <w:pPr>
        <w:numPr>
          <w:ilvl w:val="1"/>
          <w:numId w:val="6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D775A8">
        <w:rPr>
          <w:rFonts w:ascii="Arial" w:hAnsi="Arial" w:cs="Arial"/>
          <w:sz w:val="24"/>
          <w:szCs w:val="24"/>
        </w:rPr>
        <w:t xml:space="preserve">godziny poprawiania i oceniania pisemnych prac kontrolnych </w:t>
      </w:r>
      <w:r w:rsidRPr="00D775A8">
        <w:rPr>
          <w:rFonts w:ascii="Arial" w:hAnsi="Arial" w:cs="Arial"/>
          <w:sz w:val="24"/>
          <w:szCs w:val="24"/>
        </w:rPr>
        <w:br/>
        <w:t>i egzaminacyjnych, licząc poprawienie 3 prac za 1 godzinę zajęć,</w:t>
      </w:r>
    </w:p>
    <w:p w:rsidR="00D775A8" w:rsidRPr="00D775A8" w:rsidRDefault="00D775A8" w:rsidP="00D775A8">
      <w:pPr>
        <w:numPr>
          <w:ilvl w:val="1"/>
          <w:numId w:val="6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/>
        <w:ind w:hanging="1014"/>
        <w:jc w:val="both"/>
        <w:rPr>
          <w:rFonts w:ascii="Arial" w:hAnsi="Arial" w:cs="Arial"/>
          <w:sz w:val="24"/>
          <w:szCs w:val="24"/>
        </w:rPr>
      </w:pPr>
      <w:r w:rsidRPr="00D775A8">
        <w:rPr>
          <w:rFonts w:ascii="Arial" w:hAnsi="Arial" w:cs="Arial"/>
          <w:sz w:val="24"/>
          <w:szCs w:val="24"/>
        </w:rPr>
        <w:t>godziny nadzorowania egzaminów pisemnych,</w:t>
      </w:r>
    </w:p>
    <w:p w:rsidR="00D775A8" w:rsidRPr="00D775A8" w:rsidRDefault="00D775A8" w:rsidP="00D775A8">
      <w:pPr>
        <w:numPr>
          <w:ilvl w:val="1"/>
          <w:numId w:val="6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D775A8">
        <w:rPr>
          <w:rFonts w:ascii="Arial" w:hAnsi="Arial" w:cs="Arial"/>
          <w:sz w:val="24"/>
          <w:szCs w:val="24"/>
        </w:rPr>
        <w:t xml:space="preserve">godziny przeprowadzania egzaminów ustnych licząc 3 słuchaczy na </w:t>
      </w:r>
      <w:r w:rsidRPr="00D775A8">
        <w:rPr>
          <w:rFonts w:ascii="Arial" w:hAnsi="Arial" w:cs="Arial"/>
          <w:sz w:val="24"/>
          <w:szCs w:val="24"/>
        </w:rPr>
        <w:br/>
        <w:t>1 godzinę zajęć.</w:t>
      </w:r>
    </w:p>
    <w:p w:rsidR="00D775A8" w:rsidRPr="00D775A8" w:rsidRDefault="00D775A8" w:rsidP="00D775A8">
      <w:pPr>
        <w:autoSpaceDE w:val="0"/>
        <w:autoSpaceDN w:val="0"/>
        <w:adjustRightInd w:val="0"/>
        <w:spacing w:after="0"/>
        <w:ind w:left="540" w:hanging="540"/>
        <w:jc w:val="both"/>
        <w:rPr>
          <w:rFonts w:ascii="Arial" w:hAnsi="Arial" w:cs="Arial"/>
          <w:sz w:val="24"/>
          <w:szCs w:val="24"/>
        </w:rPr>
      </w:pPr>
      <w:r w:rsidRPr="00D775A8">
        <w:rPr>
          <w:rFonts w:ascii="Arial" w:hAnsi="Arial" w:cs="Arial"/>
          <w:sz w:val="24"/>
          <w:szCs w:val="24"/>
        </w:rPr>
        <w:t xml:space="preserve">  4. Do wymiaru godzin zajęć kształcenia na odległość zalicza się:</w:t>
      </w:r>
    </w:p>
    <w:p w:rsidR="00D775A8" w:rsidRPr="00D775A8" w:rsidRDefault="00D775A8" w:rsidP="00D775A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lang w:eastAsia="en-US"/>
        </w:rPr>
      </w:pPr>
      <w:r w:rsidRPr="00D775A8">
        <w:rPr>
          <w:rFonts w:ascii="Arial" w:hAnsi="Arial" w:cs="Arial"/>
          <w:lang w:eastAsia="en-US"/>
        </w:rPr>
        <w:t>godziny konsultacji indywidualnych, przy czym przeprowadzenie tych czynności dla 3 słuchaczy jest równoważne 1 godzinie zajęć;</w:t>
      </w:r>
    </w:p>
    <w:p w:rsidR="00D775A8" w:rsidRPr="00D775A8" w:rsidRDefault="00D775A8" w:rsidP="00D775A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lang w:eastAsia="en-US"/>
        </w:rPr>
      </w:pPr>
      <w:r w:rsidRPr="00D775A8">
        <w:rPr>
          <w:rFonts w:ascii="Arial" w:hAnsi="Arial" w:cs="Arial"/>
          <w:lang w:eastAsia="en-US"/>
        </w:rPr>
        <w:t>godziny konsultacji zbiorowych, zajęć odbytych w formie telekonferencji lub wideokonferencji;</w:t>
      </w:r>
    </w:p>
    <w:p w:rsidR="00D775A8" w:rsidRPr="00D775A8" w:rsidRDefault="00D775A8" w:rsidP="00D775A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lang w:eastAsia="en-US"/>
        </w:rPr>
      </w:pPr>
      <w:r w:rsidRPr="00D775A8">
        <w:rPr>
          <w:rFonts w:ascii="Arial" w:hAnsi="Arial" w:cs="Arial"/>
          <w:lang w:eastAsia="en-US"/>
        </w:rPr>
        <w:t>godziny przeznaczone na opracowanie i zamieszczenie na platformie edukacyjnej nowych materiałów dydaktycznych (narzędzi elektronicznych niezbędnych dla poszczególnych zajęć), przy czym czas 1 godziny wykonania tych czynności jest równoważny 1 godzinie zajęć określonych w ramowym planie nauczania;</w:t>
      </w:r>
    </w:p>
    <w:p w:rsidR="00D775A8" w:rsidRPr="00D775A8" w:rsidRDefault="00D775A8" w:rsidP="00D775A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lang w:eastAsia="en-US"/>
        </w:rPr>
      </w:pPr>
      <w:r w:rsidRPr="00D775A8">
        <w:rPr>
          <w:rFonts w:ascii="Arial" w:hAnsi="Arial" w:cs="Arial"/>
          <w:lang w:eastAsia="en-US"/>
        </w:rPr>
        <w:t>godziny przeprowadzania zaliczeń w formie pisemnej;</w:t>
      </w:r>
    </w:p>
    <w:p w:rsidR="00D775A8" w:rsidRPr="00D775A8" w:rsidRDefault="00D775A8" w:rsidP="00D775A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lang w:eastAsia="en-US"/>
        </w:rPr>
      </w:pPr>
      <w:r w:rsidRPr="00D775A8">
        <w:rPr>
          <w:rFonts w:ascii="Arial" w:hAnsi="Arial" w:cs="Arial"/>
          <w:lang w:eastAsia="en-US"/>
        </w:rPr>
        <w:t xml:space="preserve"> godziny poprawiania i oceniania pisemnych form zaliczeń, licząc poprawienie i dokonanie oceny 3 prac za 1 godzinę zajęć;</w:t>
      </w:r>
    </w:p>
    <w:p w:rsidR="00D775A8" w:rsidRPr="00D775A8" w:rsidRDefault="00D775A8" w:rsidP="00D775A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lang w:eastAsia="en-US"/>
        </w:rPr>
      </w:pPr>
      <w:r w:rsidRPr="00D775A8">
        <w:rPr>
          <w:rFonts w:ascii="Arial" w:hAnsi="Arial" w:cs="Arial"/>
          <w:lang w:eastAsia="en-US"/>
        </w:rPr>
        <w:t xml:space="preserve"> godziny przeprowadzania i oceniania zaliczeń w formie ustnej, przy czym przeprowadzenie tych czynności dla 3 słuchaczy jest równoważne 1 godzinie zajęć.</w:t>
      </w:r>
    </w:p>
    <w:p w:rsidR="00D775A8" w:rsidRDefault="00D775A8" w:rsidP="00D775A8">
      <w:pPr>
        <w:jc w:val="both"/>
        <w:rPr>
          <w:rFonts w:ascii="Arial" w:hAnsi="Arial" w:cs="Arial"/>
          <w:bCs/>
          <w:sz w:val="24"/>
          <w:szCs w:val="24"/>
        </w:rPr>
      </w:pPr>
    </w:p>
    <w:p w:rsidR="00D775A8" w:rsidRPr="00D775A8" w:rsidRDefault="00D775A8" w:rsidP="00D775A8">
      <w:pPr>
        <w:jc w:val="both"/>
        <w:rPr>
          <w:rFonts w:ascii="Arial" w:hAnsi="Arial" w:cs="Arial"/>
          <w:bCs/>
          <w:sz w:val="24"/>
          <w:szCs w:val="24"/>
        </w:rPr>
      </w:pPr>
    </w:p>
    <w:p w:rsidR="00D775A8" w:rsidRPr="00D775A8" w:rsidRDefault="00D775A8" w:rsidP="00D775A8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D775A8">
        <w:rPr>
          <w:rFonts w:ascii="Arial" w:hAnsi="Arial" w:cs="Arial"/>
          <w:bCs/>
          <w:sz w:val="24"/>
          <w:szCs w:val="24"/>
        </w:rPr>
        <w:t>§  6.</w:t>
      </w:r>
      <w:r w:rsidRPr="00D775A8">
        <w:rPr>
          <w:rFonts w:ascii="Arial" w:hAnsi="Arial" w:cs="Arial"/>
          <w:snapToGrid w:val="0"/>
          <w:sz w:val="24"/>
          <w:szCs w:val="24"/>
        </w:rPr>
        <w:t xml:space="preserve"> Traci moc:</w:t>
      </w:r>
    </w:p>
    <w:p w:rsidR="00D775A8" w:rsidRPr="00D775A8" w:rsidRDefault="00D775A8" w:rsidP="00D775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</w:rPr>
      </w:pPr>
      <w:r w:rsidRPr="00D775A8">
        <w:rPr>
          <w:rFonts w:ascii="Arial" w:hAnsi="Arial" w:cs="Arial"/>
          <w:snapToGrid w:val="0"/>
        </w:rPr>
        <w:t xml:space="preserve"> uchwała Nr XXXV/251/2009 Rady Powiatu w Myszkowie z dnia </w:t>
      </w:r>
      <w:r w:rsidRPr="00D775A8">
        <w:rPr>
          <w:rFonts w:ascii="Arial" w:hAnsi="Arial" w:cs="Arial"/>
          <w:snapToGrid w:val="0"/>
        </w:rPr>
        <w:br/>
        <w:t xml:space="preserve">30 października 2009 roku w </w:t>
      </w:r>
      <w:r w:rsidRPr="00D775A8">
        <w:rPr>
          <w:rFonts w:ascii="Arial" w:hAnsi="Arial" w:cs="Arial"/>
        </w:rPr>
        <w:t>sprawie przyjęcia zasad udzielania i rozmiaru obniżek tygodniowego obowiązkowego wymiaru godzin zajęć dla nauczycieli pełniących stanowiska kierownicze w szkołach;</w:t>
      </w:r>
    </w:p>
    <w:p w:rsidR="00D775A8" w:rsidRPr="00D775A8" w:rsidRDefault="00D775A8" w:rsidP="00D775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</w:rPr>
      </w:pPr>
      <w:r w:rsidRPr="00D775A8">
        <w:rPr>
          <w:rFonts w:ascii="Arial" w:hAnsi="Arial" w:cs="Arial"/>
          <w:snapToGrid w:val="0"/>
        </w:rPr>
        <w:t xml:space="preserve">uchwała Nr XLI/302/2010 Rady Powiatu w Myszkowie z dnia </w:t>
      </w:r>
      <w:r w:rsidRPr="00D775A8">
        <w:rPr>
          <w:rFonts w:ascii="Arial" w:hAnsi="Arial" w:cs="Arial"/>
          <w:snapToGrid w:val="0"/>
        </w:rPr>
        <w:br/>
        <w:t>31 marca 2010 roku</w:t>
      </w:r>
      <w:r w:rsidRPr="00D775A8">
        <w:rPr>
          <w:rFonts w:ascii="Arial" w:hAnsi="Arial" w:cs="Arial"/>
        </w:rPr>
        <w:t xml:space="preserve"> w sprawie zasad rozliczania tygodniowego obowiązkowego wymiaru godzin zajęć nauczycieli, dla których ustalony plan zajęć jest różny w poszczególnych okresach roku szkolnego; tygodniowego obowiązkowego wymiaru godzin zajęć nauczycieli prowadzących kształcenie w formie zaocznej , nauczycieli realizujących w ramach stosunku pracy obowiązki określone dla stanowisk o różnym tygodniowym obowiązkowym wymiarze godzin, pedagogów, psychologów, logopedów, doradców zawodowych prowadzących zajęcia związane z wyborem kierunku kształcenia i zawodu w celu wspomagania uczniów w podejmowaniu decyzji edukacyjnych i zawodowych, o których mowa w przepisach wydanych na podstawie art. 22 ust. 2 pkt 11 ustawy o systemie oświaty oraz zasad zaliczania do wymiaru godzin poszczególnych zajęć w kształceniu zaocznym.</w:t>
      </w:r>
    </w:p>
    <w:p w:rsidR="00D775A8" w:rsidRPr="00D775A8" w:rsidRDefault="00D775A8" w:rsidP="00D775A8">
      <w:pPr>
        <w:pStyle w:val="Akapitzlist"/>
        <w:spacing w:line="276" w:lineRule="auto"/>
        <w:jc w:val="both"/>
        <w:rPr>
          <w:rFonts w:ascii="Arial" w:hAnsi="Arial" w:cs="Arial"/>
          <w:bCs/>
        </w:rPr>
      </w:pPr>
    </w:p>
    <w:p w:rsidR="00D775A8" w:rsidRPr="00D775A8" w:rsidRDefault="00D775A8" w:rsidP="00D775A8">
      <w:pPr>
        <w:jc w:val="both"/>
        <w:rPr>
          <w:rFonts w:ascii="Arial" w:hAnsi="Arial" w:cs="Arial"/>
          <w:bCs/>
          <w:sz w:val="24"/>
          <w:szCs w:val="24"/>
        </w:rPr>
      </w:pPr>
      <w:r w:rsidRPr="00D775A8">
        <w:rPr>
          <w:rFonts w:ascii="Arial" w:hAnsi="Arial" w:cs="Arial"/>
          <w:bCs/>
          <w:sz w:val="24"/>
          <w:szCs w:val="24"/>
        </w:rPr>
        <w:t>§  7. Wykonanie uchwały powierza się Zarządowi Powiatu w Myszkowie.</w:t>
      </w:r>
    </w:p>
    <w:p w:rsidR="00D775A8" w:rsidRPr="00D775A8" w:rsidRDefault="00D775A8" w:rsidP="00D775A8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D775A8">
        <w:rPr>
          <w:rFonts w:ascii="Arial" w:hAnsi="Arial" w:cs="Arial"/>
          <w:snapToGrid w:val="0"/>
          <w:sz w:val="24"/>
          <w:szCs w:val="24"/>
        </w:rPr>
        <w:t>§ 8. Uchwała podlega ogłoszeniu w Dzienniku Urzędowym Województwa Śląskiego.</w:t>
      </w:r>
    </w:p>
    <w:p w:rsidR="00D775A8" w:rsidRPr="00D775A8" w:rsidRDefault="00D775A8" w:rsidP="00D775A8">
      <w:pPr>
        <w:jc w:val="both"/>
        <w:rPr>
          <w:rFonts w:ascii="Arial" w:hAnsi="Arial" w:cs="Arial"/>
          <w:sz w:val="24"/>
          <w:szCs w:val="24"/>
        </w:rPr>
      </w:pPr>
      <w:r w:rsidRPr="00D775A8">
        <w:rPr>
          <w:rFonts w:ascii="Arial" w:hAnsi="Arial" w:cs="Arial"/>
          <w:snapToGrid w:val="0"/>
          <w:sz w:val="24"/>
          <w:szCs w:val="24"/>
        </w:rPr>
        <w:t>§ 9. Uchwała wchodzi w życie z dniem 1 września 2018 roku.</w:t>
      </w:r>
    </w:p>
    <w:p w:rsidR="00D775A8" w:rsidRPr="00D775A8" w:rsidRDefault="00D775A8" w:rsidP="00D775A8">
      <w:pPr>
        <w:jc w:val="both"/>
        <w:rPr>
          <w:rFonts w:ascii="Arial" w:hAnsi="Arial" w:cs="Arial"/>
          <w:sz w:val="24"/>
          <w:szCs w:val="24"/>
        </w:rPr>
      </w:pPr>
    </w:p>
    <w:p w:rsidR="00D775A8" w:rsidRPr="00D775A8" w:rsidRDefault="00D775A8" w:rsidP="00D775A8">
      <w:pPr>
        <w:jc w:val="both"/>
        <w:rPr>
          <w:rFonts w:ascii="Arial" w:hAnsi="Arial" w:cs="Arial"/>
          <w:sz w:val="24"/>
          <w:szCs w:val="24"/>
        </w:rPr>
      </w:pPr>
    </w:p>
    <w:p w:rsidR="00D775A8" w:rsidRPr="00D775A8" w:rsidRDefault="00D775A8" w:rsidP="00D775A8">
      <w:pPr>
        <w:jc w:val="both"/>
        <w:rPr>
          <w:rFonts w:ascii="Arial" w:hAnsi="Arial" w:cs="Arial"/>
          <w:sz w:val="24"/>
          <w:szCs w:val="24"/>
        </w:rPr>
      </w:pPr>
    </w:p>
    <w:p w:rsidR="00D775A8" w:rsidRPr="00D775A8" w:rsidRDefault="00D775A8" w:rsidP="00D775A8">
      <w:pPr>
        <w:jc w:val="both"/>
        <w:rPr>
          <w:rFonts w:ascii="Arial" w:hAnsi="Arial" w:cs="Arial"/>
          <w:sz w:val="24"/>
          <w:szCs w:val="24"/>
        </w:rPr>
      </w:pPr>
    </w:p>
    <w:p w:rsidR="00D775A8" w:rsidRPr="00D775A8" w:rsidRDefault="00D775A8" w:rsidP="00D775A8">
      <w:pPr>
        <w:jc w:val="both"/>
        <w:rPr>
          <w:rFonts w:ascii="Arial" w:hAnsi="Arial" w:cs="Arial"/>
          <w:sz w:val="24"/>
          <w:szCs w:val="24"/>
        </w:rPr>
      </w:pPr>
    </w:p>
    <w:p w:rsidR="00D775A8" w:rsidRPr="00D775A8" w:rsidRDefault="00D775A8" w:rsidP="00D775A8">
      <w:pPr>
        <w:jc w:val="both"/>
        <w:rPr>
          <w:rFonts w:ascii="Arial" w:hAnsi="Arial" w:cs="Arial"/>
          <w:sz w:val="24"/>
          <w:szCs w:val="24"/>
        </w:rPr>
      </w:pPr>
    </w:p>
    <w:p w:rsidR="00D775A8" w:rsidRPr="00D775A8" w:rsidRDefault="00D775A8" w:rsidP="00D775A8">
      <w:pPr>
        <w:jc w:val="both"/>
        <w:rPr>
          <w:rFonts w:ascii="Arial" w:hAnsi="Arial" w:cs="Arial"/>
          <w:sz w:val="24"/>
          <w:szCs w:val="24"/>
        </w:rPr>
      </w:pPr>
    </w:p>
    <w:p w:rsidR="00D775A8" w:rsidRPr="00D775A8" w:rsidRDefault="00D775A8" w:rsidP="00D775A8">
      <w:pPr>
        <w:jc w:val="both"/>
        <w:rPr>
          <w:rFonts w:ascii="Arial" w:hAnsi="Arial" w:cs="Arial"/>
          <w:sz w:val="24"/>
          <w:szCs w:val="24"/>
        </w:rPr>
      </w:pPr>
    </w:p>
    <w:p w:rsidR="00D775A8" w:rsidRPr="00D775A8" w:rsidRDefault="00D775A8" w:rsidP="00D775A8">
      <w:pPr>
        <w:jc w:val="both"/>
        <w:rPr>
          <w:rFonts w:ascii="Arial" w:hAnsi="Arial" w:cs="Arial"/>
          <w:sz w:val="24"/>
          <w:szCs w:val="24"/>
        </w:rPr>
      </w:pPr>
    </w:p>
    <w:p w:rsidR="00D775A8" w:rsidRPr="00D775A8" w:rsidRDefault="00D775A8" w:rsidP="00D775A8">
      <w:pPr>
        <w:jc w:val="both"/>
        <w:rPr>
          <w:rFonts w:ascii="Arial" w:hAnsi="Arial" w:cs="Arial"/>
          <w:sz w:val="24"/>
          <w:szCs w:val="24"/>
        </w:rPr>
      </w:pPr>
    </w:p>
    <w:p w:rsidR="00D775A8" w:rsidRPr="00D775A8" w:rsidRDefault="00D775A8">
      <w:pPr>
        <w:rPr>
          <w:rFonts w:ascii="Arial" w:hAnsi="Arial" w:cs="Arial"/>
          <w:sz w:val="24"/>
          <w:szCs w:val="24"/>
        </w:rPr>
      </w:pPr>
    </w:p>
    <w:sectPr w:rsidR="00D775A8" w:rsidRPr="00D77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3DF6"/>
    <w:multiLevelType w:val="hybridMultilevel"/>
    <w:tmpl w:val="921CD914"/>
    <w:lvl w:ilvl="0" w:tplc="CEEAA4B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41AF1"/>
    <w:multiLevelType w:val="hybridMultilevel"/>
    <w:tmpl w:val="ED905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67218"/>
    <w:multiLevelType w:val="hybridMultilevel"/>
    <w:tmpl w:val="9FBA21DA"/>
    <w:lvl w:ilvl="0" w:tplc="FA624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80888"/>
    <w:multiLevelType w:val="hybridMultilevel"/>
    <w:tmpl w:val="4F62D1B8"/>
    <w:lvl w:ilvl="0" w:tplc="9C6C7B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528B2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DB48C7"/>
    <w:multiLevelType w:val="hybridMultilevel"/>
    <w:tmpl w:val="46EAE6C2"/>
    <w:lvl w:ilvl="0" w:tplc="56F2F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21CB9"/>
    <w:multiLevelType w:val="hybridMultilevel"/>
    <w:tmpl w:val="7E760302"/>
    <w:lvl w:ilvl="0" w:tplc="0AAA8756">
      <w:start w:val="1"/>
      <w:numFmt w:val="decimal"/>
      <w:lvlText w:val="%1)"/>
      <w:lvlJc w:val="left"/>
      <w:pPr>
        <w:ind w:left="1251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1770766"/>
    <w:multiLevelType w:val="hybridMultilevel"/>
    <w:tmpl w:val="921CD914"/>
    <w:lvl w:ilvl="0" w:tplc="CEEAA4B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653B5"/>
    <w:multiLevelType w:val="hybridMultilevel"/>
    <w:tmpl w:val="34AE8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F6CAC"/>
    <w:multiLevelType w:val="hybridMultilevel"/>
    <w:tmpl w:val="BF12AD9A"/>
    <w:lvl w:ilvl="0" w:tplc="6FA46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CC5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45A38E2">
      <w:start w:val="1"/>
      <w:numFmt w:val="lowerLetter"/>
      <w:lvlText w:val="%3)"/>
      <w:lvlJc w:val="left"/>
      <w:pPr>
        <w:ind w:left="2715" w:hanging="7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60"/>
    <w:rsid w:val="004638AC"/>
    <w:rsid w:val="00A16660"/>
    <w:rsid w:val="00C14E56"/>
    <w:rsid w:val="00D775A8"/>
    <w:rsid w:val="00E9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5A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775A8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Arial" w:eastAsia="Times New Roman" w:hAnsi="Arial" w:cs="Arial"/>
      <w:b/>
      <w:bCs/>
      <w:caps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775A8"/>
    <w:pPr>
      <w:keepNext/>
      <w:overflowPunct w:val="0"/>
      <w:autoSpaceDE w:val="0"/>
      <w:autoSpaceDN w:val="0"/>
      <w:adjustRightInd w:val="0"/>
      <w:spacing w:after="0" w:line="480" w:lineRule="auto"/>
      <w:jc w:val="center"/>
      <w:outlineLvl w:val="4"/>
    </w:pPr>
    <w:rPr>
      <w:rFonts w:ascii="Arial" w:eastAsia="Times New Roman" w:hAnsi="Arial" w:cs="Arial"/>
      <w:b/>
      <w:bCs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32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semiHidden/>
    <w:unhideWhenUsed/>
    <w:rsid w:val="00D775A8"/>
    <w:rPr>
      <w:color w:val="0000FF"/>
      <w:u w:val="single"/>
    </w:rPr>
  </w:style>
  <w:style w:type="paragraph" w:customStyle="1" w:styleId="Default">
    <w:name w:val="Default"/>
    <w:rsid w:val="00D775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775A8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775A8"/>
    <w:rPr>
      <w:rFonts w:ascii="Arial" w:hAnsi="Arial" w:cs="Arial"/>
      <w:b/>
      <w:bCs/>
      <w:caps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775A8"/>
    <w:rPr>
      <w:rFonts w:ascii="Arial" w:hAnsi="Arial" w:cs="Arial"/>
      <w:b/>
      <w:bCs/>
      <w:sz w:val="26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775A8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775A8"/>
    <w:rPr>
      <w:rFonts w:ascii="Arial" w:hAnsi="Arial" w:cs="Arial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D77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D775A8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5A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775A8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Arial" w:eastAsia="Times New Roman" w:hAnsi="Arial" w:cs="Arial"/>
      <w:b/>
      <w:bCs/>
      <w:caps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775A8"/>
    <w:pPr>
      <w:keepNext/>
      <w:overflowPunct w:val="0"/>
      <w:autoSpaceDE w:val="0"/>
      <w:autoSpaceDN w:val="0"/>
      <w:adjustRightInd w:val="0"/>
      <w:spacing w:after="0" w:line="480" w:lineRule="auto"/>
      <w:jc w:val="center"/>
      <w:outlineLvl w:val="4"/>
    </w:pPr>
    <w:rPr>
      <w:rFonts w:ascii="Arial" w:eastAsia="Times New Roman" w:hAnsi="Arial" w:cs="Arial"/>
      <w:b/>
      <w:bCs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32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semiHidden/>
    <w:unhideWhenUsed/>
    <w:rsid w:val="00D775A8"/>
    <w:rPr>
      <w:color w:val="0000FF"/>
      <w:u w:val="single"/>
    </w:rPr>
  </w:style>
  <w:style w:type="paragraph" w:customStyle="1" w:styleId="Default">
    <w:name w:val="Default"/>
    <w:rsid w:val="00D775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775A8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775A8"/>
    <w:rPr>
      <w:rFonts w:ascii="Arial" w:hAnsi="Arial" w:cs="Arial"/>
      <w:b/>
      <w:bCs/>
      <w:caps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775A8"/>
    <w:rPr>
      <w:rFonts w:ascii="Arial" w:hAnsi="Arial" w:cs="Arial"/>
      <w:b/>
      <w:bCs/>
      <w:sz w:val="26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775A8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775A8"/>
    <w:rPr>
      <w:rFonts w:ascii="Arial" w:hAnsi="Arial" w:cs="Arial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D77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D775A8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@powiatmyszko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1519</Words>
  <Characters>9115</Characters>
  <Application>Microsoft Office Word</Application>
  <DocSecurity>0</DocSecurity>
  <Lines>75</Lines>
  <Paragraphs>21</Paragraphs>
  <ScaleCrop>false</ScaleCrop>
  <Company>Microsoft</Company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Czarnecka</dc:creator>
  <cp:keywords/>
  <dc:description/>
  <cp:lastModifiedBy>Beata Czarnecka</cp:lastModifiedBy>
  <cp:revision>5</cp:revision>
  <dcterms:created xsi:type="dcterms:W3CDTF">2018-03-08T08:28:00Z</dcterms:created>
  <dcterms:modified xsi:type="dcterms:W3CDTF">2018-03-08T08:36:00Z</dcterms:modified>
</cp:coreProperties>
</file>