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spacing w:after="0" w:before="0" w:line="100" w:lineRule="atLeast"/>
        <w:contextualSpacing/>
      </w:pPr>
      <w:r>
        <w:rPr>
          <w:rFonts w:cs="Arial"/>
          <w:b/>
          <w:sz w:val="18"/>
        </w:rPr>
      </w:r>
    </w:p>
    <w:p>
      <w:pPr>
        <w:pStyle w:val="style21"/>
        <w:spacing w:after="0" w:before="0" w:line="100" w:lineRule="atLeast"/>
        <w:contextualSpacing/>
        <w:jc w:val="center"/>
      </w:pPr>
      <w:r>
        <w:rPr>
          <w:rFonts w:cs="Arial"/>
          <w:b/>
          <w:sz w:val="18"/>
        </w:rPr>
        <w:t>KARTA OCENY FORMALNEJ</w:t>
      </w:r>
    </w:p>
    <w:p>
      <w:pPr>
        <w:pStyle w:val="style21"/>
        <w:spacing w:after="0" w:before="0" w:line="100" w:lineRule="atLeast"/>
        <w:contextualSpacing/>
        <w:jc w:val="center"/>
      </w:pPr>
      <w:r>
        <w:rPr>
          <w:rFonts w:cs="Arial"/>
          <w:b/>
          <w:sz w:val="18"/>
        </w:rPr>
      </w:r>
    </w:p>
    <w:p>
      <w:pPr>
        <w:pStyle w:val="style21"/>
        <w:spacing w:after="0" w:before="0" w:line="100" w:lineRule="atLeast"/>
        <w:contextualSpacing/>
      </w:pPr>
      <w:r>
        <w:rPr>
          <w:rFonts w:cs="Arial"/>
          <w:sz w:val="18"/>
        </w:rPr>
      </w:r>
    </w:p>
    <w:p>
      <w:pPr>
        <w:pStyle w:val="style21"/>
        <w:spacing w:after="0" w:before="0" w:line="100" w:lineRule="atLeast"/>
        <w:ind w:hanging="0" w:left="0" w:right="0"/>
        <w:contextualSpacing/>
      </w:pPr>
      <w:r>
        <w:rPr>
          <w:rFonts w:cs="Arial"/>
          <w:b/>
          <w:sz w:val="18"/>
        </w:rPr>
        <w:t>Kryteria formalne podlegające weryfikacji przed etapem oceny merytorycznej</w:t>
      </w:r>
    </w:p>
    <w:p>
      <w:pPr>
        <w:pStyle w:val="style21"/>
        <w:spacing w:after="0" w:before="0" w:line="100" w:lineRule="atLeast"/>
        <w:ind w:hanging="0" w:left="0" w:right="0"/>
        <w:contextualSpacing/>
      </w:pPr>
      <w:r>
        <w:rPr>
          <w:rFonts w:cs="Arial"/>
          <w:b/>
          <w:sz w:val="18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27"/>
        <w:gridCol w:w="3112"/>
      </w:tblGrid>
      <w:tr>
        <w:trPr>
          <w:cantSplit w:val="false"/>
        </w:trPr>
        <w:tc>
          <w:tcPr>
            <w:tcW w:type="dxa" w:w="592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type="dxa" w:w="31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  <w:jc w:val="both"/>
            </w:pPr>
            <w:r>
              <w:rPr>
                <w:b/>
                <w:sz w:val="18"/>
                <w:szCs w:val="18"/>
              </w:rPr>
              <w:t>Czy warunek został spełniony?</w:t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type="dxa" w:w="53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sz w:val="18"/>
                <w:szCs w:val="18"/>
              </w:rPr>
              <w:t>Czy wniosek w wersji elektronicznej został złożony w terminie?</w:t>
            </w:r>
          </w:p>
        </w:tc>
        <w:tc>
          <w:tcPr>
            <w:tcW w:type="dxa" w:w="3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  <w:jc w:val="both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type="dxa" w:w="53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sz w:val="18"/>
                <w:szCs w:val="18"/>
              </w:rPr>
              <w:t>Czy wniosek spełnia warunki dotyczące dopuszczalnej liczby składanych wniosków?</w:t>
            </w:r>
          </w:p>
        </w:tc>
        <w:tc>
          <w:tcPr>
            <w:tcW w:type="dxa" w:w="3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  <w:jc w:val="both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type="dxa" w:w="53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sz w:val="18"/>
                <w:szCs w:val="18"/>
              </w:rPr>
              <w:t>Czy wniosek powinien zostać skierowany do dalszej oceny merytorycznej?</w:t>
            </w:r>
          </w:p>
          <w:p>
            <w:pPr>
              <w:pStyle w:val="style21"/>
              <w:spacing w:after="0" w:before="0"/>
              <w:ind w:hanging="0" w:left="0" w:right="0"/>
              <w:contextualSpacing/>
            </w:pPr>
            <w:r>
              <w:rPr>
                <w:i/>
                <w:sz w:val="18"/>
                <w:szCs w:val="18"/>
              </w:rPr>
              <w:t>Ocena w tym polu jest negatywna w sytuacji, gdy na tym etapie oceny stwierdzono inne błędy formalne, weryfikowane na dalszych etapach oceny</w:t>
            </w:r>
          </w:p>
        </w:tc>
        <w:tc>
          <w:tcPr>
            <w:tcW w:type="dxa" w:w="3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  <w:jc w:val="both"/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  <w:contextualSpacing w:val="false"/>
    </w:pPr>
    <w:rPr>
      <w:rFonts w:ascii="Arial" w:cs="Mangal" w:eastAsia="SimSun" w:hAnsi="Arial"/>
      <w:sz w:val="28"/>
      <w:szCs w:val="28"/>
    </w:rPr>
  </w:style>
  <w:style w:styleId="style17" w:type="paragraph">
    <w:name w:val="Tekst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Podpis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Mangal"/>
    </w:rPr>
  </w:style>
  <w:style w:styleId="style21" w:type="paragraph">
    <w:name w:val="List Paragraph"/>
    <w:basedOn w:val="style0"/>
    <w:next w:val="style21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2014-07-18T10:07:00.00Z</dcterms:created>
  <dc:creator>Kasia</dc:creator>
  <cp:lastModifiedBy>Kasia</cp:lastModifiedBy>
  <dcterms:modified xsi:type="dcterms:W3CDTF">2016-01-21T08:30:00.00Z</dcterms:modified>
  <cp:revision>5</cp:revision>
</cp:coreProperties>
</file>